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0F" w:rsidRPr="00B90FC3" w:rsidRDefault="00EA530F" w:rsidP="00EA530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Отче</w:t>
      </w:r>
      <w:r w:rsidRPr="00B90FC3">
        <w:rPr>
          <w:rFonts w:ascii="Times New Roman" w:hAnsi="Times New Roman"/>
          <w:b/>
          <w:sz w:val="36"/>
          <w:szCs w:val="28"/>
        </w:rPr>
        <w:t xml:space="preserve">т </w:t>
      </w:r>
    </w:p>
    <w:p w:rsidR="00EA530F" w:rsidRPr="00B90FC3" w:rsidRDefault="00EA530F" w:rsidP="00EA530F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B90FC3">
        <w:rPr>
          <w:rFonts w:ascii="Times New Roman" w:hAnsi="Times New Roman"/>
          <w:b/>
          <w:sz w:val="36"/>
          <w:szCs w:val="28"/>
        </w:rPr>
        <w:t xml:space="preserve">о проделанной работе фонда за </w:t>
      </w:r>
      <w:r>
        <w:rPr>
          <w:rFonts w:ascii="Times New Roman" w:hAnsi="Times New Roman"/>
          <w:b/>
          <w:sz w:val="36"/>
          <w:szCs w:val="28"/>
        </w:rPr>
        <w:t>январь</w:t>
      </w:r>
      <w:r w:rsidRPr="00B90FC3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 xml:space="preserve">2019 </w:t>
      </w:r>
      <w:r w:rsidRPr="00B90FC3">
        <w:rPr>
          <w:rFonts w:ascii="Times New Roman" w:hAnsi="Times New Roman"/>
          <w:b/>
          <w:sz w:val="36"/>
          <w:szCs w:val="28"/>
        </w:rPr>
        <w:t xml:space="preserve">г. </w:t>
      </w: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C27" w:rsidRDefault="001A0C27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C27" w:rsidRDefault="001A0C27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C27" w:rsidRDefault="001A0C27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C27" w:rsidRDefault="001A0C27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C27" w:rsidRDefault="001A0C27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C27" w:rsidRPr="00B90FC3" w:rsidRDefault="001A0C27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1A0C27" w:rsidRDefault="00EA530F" w:rsidP="00EA53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C27">
        <w:rPr>
          <w:rFonts w:ascii="Times New Roman" w:hAnsi="Times New Roman"/>
          <w:b/>
          <w:sz w:val="28"/>
          <w:szCs w:val="28"/>
        </w:rPr>
        <w:t>Оказание материальной помощи фондом</w:t>
      </w:r>
    </w:p>
    <w:p w:rsidR="00EA530F" w:rsidRPr="001A0C27" w:rsidRDefault="00EA530F" w:rsidP="00EA53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0C27">
        <w:rPr>
          <w:rFonts w:ascii="Times New Roman" w:hAnsi="Times New Roman"/>
          <w:b/>
          <w:sz w:val="28"/>
          <w:szCs w:val="28"/>
        </w:rPr>
        <w:t xml:space="preserve">Адресная помощь подопечным Фонда и впервые обратившимся в Фонд женщинам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Оплачено съёмное жильё Юлии в размере </w:t>
      </w:r>
      <w:r w:rsidRPr="001A0C27">
        <w:rPr>
          <w:rFonts w:ascii="Times New Roman" w:hAnsi="Times New Roman"/>
          <w:i/>
          <w:sz w:val="28"/>
          <w:szCs w:val="28"/>
        </w:rPr>
        <w:t>15 000</w:t>
      </w:r>
      <w:r w:rsidRPr="001A0C27">
        <w:rPr>
          <w:rFonts w:ascii="Times New Roman" w:hAnsi="Times New Roman"/>
          <w:sz w:val="28"/>
          <w:szCs w:val="28"/>
        </w:rPr>
        <w:t xml:space="preserve"> рублей. </w:t>
      </w:r>
    </w:p>
    <w:p w:rsidR="001864CF" w:rsidRDefault="00EA530F" w:rsidP="001864C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Справка:</w:t>
      </w:r>
      <w:r w:rsidRPr="001A0C27">
        <w:rPr>
          <w:rFonts w:ascii="Times New Roman" w:hAnsi="Times New Roman"/>
          <w:sz w:val="28"/>
          <w:szCs w:val="28"/>
        </w:rPr>
        <w:t xml:space="preserve"> Юлия родила 31 декабря Алексея. </w:t>
      </w:r>
      <w:r w:rsidR="003C502A" w:rsidRPr="001A0C27">
        <w:rPr>
          <w:rFonts w:ascii="Times New Roman" w:hAnsi="Times New Roman"/>
          <w:sz w:val="28"/>
          <w:szCs w:val="28"/>
        </w:rPr>
        <w:t>Ребенка выписали из реанимации.</w:t>
      </w:r>
      <w:r w:rsidRPr="001A0C27">
        <w:rPr>
          <w:rFonts w:ascii="Times New Roman" w:hAnsi="Times New Roman"/>
          <w:sz w:val="28"/>
          <w:szCs w:val="28"/>
        </w:rPr>
        <w:t xml:space="preserve"> </w:t>
      </w:r>
    </w:p>
    <w:p w:rsidR="0041776B" w:rsidRPr="001A0C27" w:rsidRDefault="0041776B" w:rsidP="001864C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в размере 25 000 рублей на оплату аренды съемного жилья. </w:t>
      </w:r>
    </w:p>
    <w:p w:rsidR="00EA530F" w:rsidRPr="001A0C27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Справка:</w:t>
      </w:r>
      <w:r w:rsidRPr="001A0C27">
        <w:rPr>
          <w:rFonts w:ascii="Times New Roman" w:hAnsi="Times New Roman"/>
          <w:sz w:val="28"/>
          <w:szCs w:val="28"/>
        </w:rPr>
        <w:t xml:space="preserve"> Светлана, мать ребенка с инвалидностью (диагноз «Спина Бифида»), вынуждена арендовать жильё в Москве, поскольку мальчик находится после операции под контролем врачей.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>Оплачены коммунальные услуги Светлане в размере 3</w:t>
      </w:r>
      <w:r w:rsidRPr="001A0C27">
        <w:rPr>
          <w:rFonts w:ascii="Times New Roman" w:hAnsi="Times New Roman"/>
          <w:i/>
          <w:sz w:val="28"/>
          <w:szCs w:val="28"/>
        </w:rPr>
        <w:t> 204.22</w:t>
      </w:r>
      <w:r w:rsidRPr="001A0C27">
        <w:rPr>
          <w:rFonts w:ascii="Times New Roman" w:hAnsi="Times New Roman"/>
          <w:sz w:val="28"/>
          <w:szCs w:val="28"/>
        </w:rPr>
        <w:t xml:space="preserve"> рублей. </w:t>
      </w:r>
    </w:p>
    <w:p w:rsidR="00EA530F" w:rsidRPr="001A0C27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Справка:</w:t>
      </w:r>
      <w:r w:rsidRPr="001A0C27">
        <w:rPr>
          <w:rFonts w:ascii="Times New Roman" w:hAnsi="Times New Roman"/>
          <w:sz w:val="28"/>
          <w:szCs w:val="28"/>
        </w:rPr>
        <w:t xml:space="preserve"> Светлана, мать ребенка с инвалидностью (диагноз «Спина Бифида»), вынуждена арендовать жильё в Москве, поскольку мальчик находится после операции под контролем врачей.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в размере </w:t>
      </w:r>
      <w:r w:rsidRPr="001A0C27">
        <w:rPr>
          <w:rFonts w:ascii="Times New Roman" w:hAnsi="Times New Roman"/>
          <w:i/>
          <w:sz w:val="28"/>
          <w:szCs w:val="28"/>
        </w:rPr>
        <w:t>20 000</w:t>
      </w:r>
      <w:r w:rsidRPr="001A0C27">
        <w:rPr>
          <w:rFonts w:ascii="Times New Roman" w:hAnsi="Times New Roman"/>
          <w:sz w:val="28"/>
          <w:szCs w:val="28"/>
        </w:rPr>
        <w:t xml:space="preserve"> рублей на продукты питание и лекарства Валентине. </w:t>
      </w:r>
    </w:p>
    <w:p w:rsidR="003C502A" w:rsidRPr="001A0C27" w:rsidRDefault="00EA530F" w:rsidP="003C502A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Справка:</w:t>
      </w:r>
      <w:r w:rsidRPr="001A0C27">
        <w:rPr>
          <w:rFonts w:ascii="Times New Roman" w:hAnsi="Times New Roman"/>
          <w:sz w:val="28"/>
          <w:szCs w:val="28"/>
        </w:rPr>
        <w:t xml:space="preserve"> Валентина ждет пятого ребенка, малоимущая, </w:t>
      </w:r>
      <w:proofErr w:type="gramStart"/>
      <w:r w:rsidRPr="001A0C27">
        <w:rPr>
          <w:rFonts w:ascii="Times New Roman" w:hAnsi="Times New Roman"/>
          <w:sz w:val="28"/>
          <w:szCs w:val="28"/>
        </w:rPr>
        <w:t>по опекой</w:t>
      </w:r>
      <w:proofErr w:type="gramEnd"/>
      <w:r w:rsidRPr="001A0C27">
        <w:rPr>
          <w:rFonts w:ascii="Times New Roman" w:hAnsi="Times New Roman"/>
          <w:sz w:val="28"/>
          <w:szCs w:val="28"/>
        </w:rPr>
        <w:t xml:space="preserve"> фонда находится более года, сделан ремонт в детской, оплачено лечение, обследование. </w:t>
      </w:r>
    </w:p>
    <w:p w:rsidR="003C502A" w:rsidRPr="001A0C27" w:rsidRDefault="003C502A" w:rsidP="003C502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в размере </w:t>
      </w:r>
      <w:r w:rsidRPr="001A0C27">
        <w:rPr>
          <w:rFonts w:ascii="Times New Roman" w:hAnsi="Times New Roman"/>
          <w:i/>
          <w:sz w:val="28"/>
          <w:szCs w:val="28"/>
        </w:rPr>
        <w:t xml:space="preserve">519р. </w:t>
      </w:r>
      <w:r w:rsidRPr="001A0C27">
        <w:rPr>
          <w:rFonts w:ascii="Times New Roman" w:hAnsi="Times New Roman"/>
          <w:sz w:val="28"/>
          <w:szCs w:val="28"/>
        </w:rPr>
        <w:t xml:space="preserve">на покупку лекарств для ребенка Юлии. </w:t>
      </w:r>
    </w:p>
    <w:p w:rsidR="003C502A" w:rsidRPr="001A0C27" w:rsidRDefault="003C502A" w:rsidP="003C502A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Справка:</w:t>
      </w:r>
      <w:r w:rsidRPr="001A0C27">
        <w:rPr>
          <w:rFonts w:ascii="Times New Roman" w:hAnsi="Times New Roman"/>
          <w:sz w:val="28"/>
          <w:szCs w:val="28"/>
        </w:rPr>
        <w:t xml:space="preserve"> Юлия родила 31 декабря Алексея. Ребенка выписали из реанимации.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на аренду жилья в размере </w:t>
      </w:r>
      <w:r w:rsidRPr="001A0C27">
        <w:rPr>
          <w:rFonts w:ascii="Times New Roman" w:hAnsi="Times New Roman"/>
          <w:i/>
          <w:sz w:val="28"/>
          <w:szCs w:val="28"/>
        </w:rPr>
        <w:t>5 000</w:t>
      </w:r>
      <w:r w:rsidRPr="001A0C27">
        <w:rPr>
          <w:rFonts w:ascii="Times New Roman" w:hAnsi="Times New Roman"/>
          <w:sz w:val="28"/>
          <w:szCs w:val="28"/>
        </w:rPr>
        <w:t xml:space="preserve"> рублей Кристине. </w:t>
      </w:r>
    </w:p>
    <w:p w:rsidR="00EA530F" w:rsidRPr="001A0C27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</w:t>
      </w:r>
      <w:r w:rsidRPr="001A0C27">
        <w:rPr>
          <w:rFonts w:ascii="Times New Roman" w:hAnsi="Times New Roman"/>
          <w:sz w:val="28"/>
          <w:szCs w:val="28"/>
        </w:rPr>
        <w:t>. Кристина – несовершеннолетняя беременная девушка, замужем, муж ушел в армию, мама умерла, отец не поддерживает.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lastRenderedPageBreak/>
        <w:t xml:space="preserve">Оказана финансовая помощь на покупку продуктов питания и подарков к новому году для дочек в размере </w:t>
      </w:r>
      <w:r w:rsidRPr="001A0C27">
        <w:rPr>
          <w:rFonts w:ascii="Times New Roman" w:hAnsi="Times New Roman"/>
          <w:i/>
          <w:sz w:val="28"/>
          <w:szCs w:val="28"/>
        </w:rPr>
        <w:t>5 000</w:t>
      </w:r>
      <w:r w:rsidRPr="001A0C27">
        <w:rPr>
          <w:rFonts w:ascii="Times New Roman" w:hAnsi="Times New Roman"/>
          <w:sz w:val="28"/>
          <w:szCs w:val="28"/>
        </w:rPr>
        <w:t xml:space="preserve"> рублей Наталье. </w:t>
      </w:r>
    </w:p>
    <w:p w:rsidR="00EA530F" w:rsidRPr="001A0C27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</w:t>
      </w:r>
      <w:r w:rsidRPr="001A0C27">
        <w:rPr>
          <w:rFonts w:ascii="Times New Roman" w:hAnsi="Times New Roman"/>
          <w:sz w:val="28"/>
          <w:szCs w:val="28"/>
        </w:rPr>
        <w:t xml:space="preserve">: Наталья – мама пятерых девочек, мать-одиночка. Проживают в г. Волосово, Ленинградская область.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на покупку детской смеси и погашение кредитной задолженности в размере </w:t>
      </w:r>
      <w:r w:rsidRPr="001A0C27">
        <w:rPr>
          <w:rFonts w:ascii="Times New Roman" w:hAnsi="Times New Roman"/>
          <w:i/>
          <w:sz w:val="28"/>
          <w:szCs w:val="28"/>
        </w:rPr>
        <w:t>28 000</w:t>
      </w:r>
      <w:r w:rsidRPr="001A0C27">
        <w:rPr>
          <w:rFonts w:ascii="Times New Roman" w:hAnsi="Times New Roman"/>
          <w:sz w:val="28"/>
          <w:szCs w:val="28"/>
        </w:rPr>
        <w:t xml:space="preserve"> рублей Ольге. </w:t>
      </w:r>
    </w:p>
    <w:p w:rsidR="00EA530F" w:rsidRPr="001A0C27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</w:t>
      </w:r>
      <w:r w:rsidRPr="001A0C27">
        <w:rPr>
          <w:rFonts w:ascii="Times New Roman" w:hAnsi="Times New Roman"/>
          <w:sz w:val="28"/>
          <w:szCs w:val="28"/>
        </w:rPr>
        <w:t xml:space="preserve">: Ольга – мать двоих детей, мать-одиночка.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на частичную оплату аренды жилья в размере </w:t>
      </w:r>
      <w:r w:rsidRPr="001A0C27">
        <w:rPr>
          <w:rFonts w:ascii="Times New Roman" w:hAnsi="Times New Roman"/>
          <w:i/>
          <w:sz w:val="28"/>
          <w:szCs w:val="28"/>
        </w:rPr>
        <w:t>5 000</w:t>
      </w:r>
      <w:r w:rsidRPr="001A0C27">
        <w:rPr>
          <w:rFonts w:ascii="Times New Roman" w:hAnsi="Times New Roman"/>
          <w:sz w:val="28"/>
          <w:szCs w:val="28"/>
        </w:rPr>
        <w:t xml:space="preserve"> рублей Александре. </w:t>
      </w:r>
    </w:p>
    <w:p w:rsidR="00EA530F" w:rsidRPr="001A0C27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</w:t>
      </w:r>
      <w:r w:rsidRPr="001A0C27">
        <w:rPr>
          <w:rFonts w:ascii="Times New Roman" w:hAnsi="Times New Roman"/>
          <w:sz w:val="28"/>
          <w:szCs w:val="28"/>
        </w:rPr>
        <w:t>: Александра – многодетная мама, беременная, м</w:t>
      </w:r>
      <w:r w:rsidR="0041776B" w:rsidRPr="001A0C27">
        <w:rPr>
          <w:rFonts w:ascii="Times New Roman" w:hAnsi="Times New Roman"/>
          <w:sz w:val="28"/>
          <w:szCs w:val="28"/>
        </w:rPr>
        <w:t>ат</w:t>
      </w:r>
      <w:r w:rsidRPr="001A0C27">
        <w:rPr>
          <w:rFonts w:ascii="Times New Roman" w:hAnsi="Times New Roman"/>
          <w:sz w:val="28"/>
          <w:szCs w:val="28"/>
        </w:rPr>
        <w:t xml:space="preserve">ь-одиночка. Проживает с детьми в г. </w:t>
      </w:r>
      <w:r w:rsidR="0041776B" w:rsidRPr="001A0C27">
        <w:rPr>
          <w:rFonts w:ascii="Times New Roman" w:hAnsi="Times New Roman"/>
          <w:sz w:val="28"/>
          <w:szCs w:val="28"/>
        </w:rPr>
        <w:t xml:space="preserve">Электрогорске (переехали). </w:t>
      </w:r>
      <w:r w:rsidRPr="001A0C27">
        <w:rPr>
          <w:rFonts w:ascii="Times New Roman" w:hAnsi="Times New Roman"/>
          <w:sz w:val="28"/>
          <w:szCs w:val="28"/>
        </w:rPr>
        <w:t xml:space="preserve"> </w:t>
      </w:r>
    </w:p>
    <w:p w:rsidR="0041776B" w:rsidRPr="001A0C27" w:rsidRDefault="0041776B" w:rsidP="004177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на покупку шкафа в размере </w:t>
      </w:r>
      <w:r w:rsidRPr="001A0C27">
        <w:rPr>
          <w:rFonts w:ascii="Times New Roman" w:hAnsi="Times New Roman"/>
          <w:i/>
          <w:sz w:val="28"/>
          <w:szCs w:val="28"/>
        </w:rPr>
        <w:t>10 000</w:t>
      </w:r>
      <w:r w:rsidRPr="001A0C27">
        <w:rPr>
          <w:rFonts w:ascii="Times New Roman" w:hAnsi="Times New Roman"/>
          <w:sz w:val="28"/>
          <w:szCs w:val="28"/>
        </w:rPr>
        <w:t xml:space="preserve"> рублей Александре. </w:t>
      </w:r>
    </w:p>
    <w:p w:rsidR="0041776B" w:rsidRPr="001A0C27" w:rsidRDefault="0041776B" w:rsidP="0041776B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i/>
          <w:sz w:val="28"/>
          <w:szCs w:val="28"/>
        </w:rPr>
        <w:t>Справка</w:t>
      </w:r>
      <w:r w:rsidRPr="001A0C27">
        <w:rPr>
          <w:rFonts w:ascii="Times New Roman" w:hAnsi="Times New Roman"/>
          <w:sz w:val="28"/>
          <w:szCs w:val="28"/>
        </w:rPr>
        <w:t xml:space="preserve">: Александра – многодетная мама, беременная, мать-одиночка. Проживает с детьми в г. Электрогорске (переехали). В новом съемном жилье не было мебели. </w:t>
      </w:r>
    </w:p>
    <w:p w:rsidR="00EA530F" w:rsidRPr="001A0C27" w:rsidRDefault="00EA530F" w:rsidP="00EA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C27">
        <w:rPr>
          <w:rFonts w:ascii="Times New Roman" w:hAnsi="Times New Roman"/>
          <w:sz w:val="28"/>
          <w:szCs w:val="28"/>
        </w:rPr>
        <w:t xml:space="preserve">Оказана финансовая помощь на покупку лекарств для ребенка в размере </w:t>
      </w:r>
      <w:r w:rsidRPr="001A0C27">
        <w:rPr>
          <w:rFonts w:ascii="Times New Roman" w:hAnsi="Times New Roman"/>
          <w:i/>
          <w:sz w:val="28"/>
          <w:szCs w:val="28"/>
        </w:rPr>
        <w:t>1091.40</w:t>
      </w:r>
      <w:r w:rsidRPr="001A0C27">
        <w:rPr>
          <w:rFonts w:ascii="Times New Roman" w:hAnsi="Times New Roman"/>
          <w:sz w:val="28"/>
          <w:szCs w:val="28"/>
        </w:rPr>
        <w:t xml:space="preserve"> руб. Юлии. </w:t>
      </w:r>
    </w:p>
    <w:p w:rsidR="00EA530F" w:rsidRPr="00B84C54" w:rsidRDefault="00EA530F" w:rsidP="00EA530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EA530F" w:rsidRPr="00F86F2F" w:rsidRDefault="00EA530F" w:rsidP="00EA530F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ru-RU"/>
        </w:rPr>
      </w:pPr>
      <w:r w:rsidRPr="00F86F2F">
        <w:rPr>
          <w:rFonts w:ascii="Times New Roman" w:hAnsi="Times New Roman"/>
          <w:b/>
          <w:sz w:val="28"/>
          <w:szCs w:val="28"/>
        </w:rPr>
        <w:t>Итого</w:t>
      </w:r>
      <w:r w:rsidRPr="00B84C54">
        <w:rPr>
          <w:rFonts w:ascii="Times New Roman" w:hAnsi="Times New Roman"/>
          <w:sz w:val="28"/>
          <w:szCs w:val="28"/>
        </w:rPr>
        <w:t xml:space="preserve">: в </w:t>
      </w:r>
      <w:r w:rsidR="00DA2CA8">
        <w:rPr>
          <w:rFonts w:ascii="Times New Roman" w:hAnsi="Times New Roman"/>
          <w:sz w:val="28"/>
          <w:szCs w:val="28"/>
        </w:rPr>
        <w:t xml:space="preserve">январе </w:t>
      </w:r>
      <w:r w:rsidRPr="00B84C54">
        <w:rPr>
          <w:rFonts w:ascii="Times New Roman" w:hAnsi="Times New Roman"/>
          <w:sz w:val="28"/>
          <w:szCs w:val="28"/>
        </w:rPr>
        <w:t xml:space="preserve">оказана финансовая помощь на сумму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117814.62</w:t>
      </w:r>
      <w:r w:rsidRPr="00F86F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рублей.</w:t>
      </w:r>
      <w:r>
        <w:rPr>
          <w:rFonts w:eastAsia="Times New Roman" w:cs="Calibri"/>
          <w:b/>
          <w:bCs/>
          <w:color w:val="000000"/>
          <w:lang w:eastAsia="ru-RU"/>
        </w:rPr>
        <w:t xml:space="preserve"> </w:t>
      </w:r>
    </w:p>
    <w:p w:rsidR="00EA530F" w:rsidRPr="00B84C54" w:rsidRDefault="00EA530F" w:rsidP="00EA530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0F" w:rsidRPr="00B90FC3" w:rsidRDefault="00EA530F" w:rsidP="00EA530F">
      <w:pPr>
        <w:pStyle w:val="a6"/>
        <w:spacing w:after="0" w:line="240" w:lineRule="auto"/>
        <w:ind w:left="1080"/>
        <w:jc w:val="both"/>
        <w:rPr>
          <w:sz w:val="24"/>
          <w:szCs w:val="24"/>
        </w:rPr>
      </w:pPr>
    </w:p>
    <w:p w:rsidR="00EA530F" w:rsidRPr="00B90FC3" w:rsidRDefault="00EA530F" w:rsidP="00EA530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FC3">
        <w:rPr>
          <w:rFonts w:ascii="Times New Roman" w:hAnsi="Times New Roman"/>
          <w:b/>
          <w:sz w:val="28"/>
          <w:szCs w:val="28"/>
        </w:rPr>
        <w:t xml:space="preserve">Проект </w:t>
      </w:r>
      <w:r w:rsidR="003C502A">
        <w:rPr>
          <w:rFonts w:ascii="Times New Roman" w:hAnsi="Times New Roman"/>
          <w:b/>
          <w:sz w:val="28"/>
          <w:szCs w:val="28"/>
        </w:rPr>
        <w:t xml:space="preserve">вещевой помощи </w:t>
      </w:r>
      <w:r w:rsidRPr="00B90FC3">
        <w:rPr>
          <w:rFonts w:ascii="Times New Roman" w:hAnsi="Times New Roman"/>
          <w:b/>
          <w:sz w:val="28"/>
          <w:szCs w:val="28"/>
        </w:rPr>
        <w:t xml:space="preserve">«Бутик добра» </w:t>
      </w:r>
    </w:p>
    <w:p w:rsidR="00EA530F" w:rsidRDefault="00EA530F" w:rsidP="00EA530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0FC3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ано </w:t>
      </w:r>
      <w:r w:rsidR="00DD0B25">
        <w:rPr>
          <w:rFonts w:ascii="Times New Roman" w:hAnsi="Times New Roman"/>
          <w:sz w:val="28"/>
          <w:szCs w:val="28"/>
        </w:rPr>
        <w:t>1205</w:t>
      </w:r>
      <w:r w:rsidRPr="00B90FC3">
        <w:rPr>
          <w:rFonts w:ascii="Times New Roman" w:hAnsi="Times New Roman"/>
          <w:sz w:val="28"/>
          <w:szCs w:val="28"/>
        </w:rPr>
        <w:t xml:space="preserve"> единиц</w:t>
      </w:r>
      <w:r w:rsidR="00DC4235">
        <w:rPr>
          <w:rFonts w:ascii="Times New Roman" w:hAnsi="Times New Roman"/>
          <w:sz w:val="28"/>
          <w:szCs w:val="28"/>
        </w:rPr>
        <w:t>ы</w:t>
      </w:r>
      <w:r w:rsidRPr="00B90FC3">
        <w:rPr>
          <w:rFonts w:ascii="Times New Roman" w:hAnsi="Times New Roman"/>
          <w:sz w:val="28"/>
          <w:szCs w:val="28"/>
        </w:rPr>
        <w:t xml:space="preserve"> вещевой помощи пришедшим в «Бутик»</w:t>
      </w:r>
      <w:r>
        <w:rPr>
          <w:rFonts w:ascii="Times New Roman" w:hAnsi="Times New Roman"/>
          <w:sz w:val="28"/>
          <w:szCs w:val="28"/>
        </w:rPr>
        <w:t xml:space="preserve"> в головном офисе в Москве</w:t>
      </w:r>
      <w:r w:rsidR="00DD0B25">
        <w:rPr>
          <w:rFonts w:ascii="Times New Roman" w:hAnsi="Times New Roman"/>
          <w:sz w:val="28"/>
          <w:szCs w:val="28"/>
        </w:rPr>
        <w:t xml:space="preserve">, а также передано лично через волонтеров Фонда. </w:t>
      </w:r>
    </w:p>
    <w:p w:rsidR="00DD0B25" w:rsidRDefault="00DD0B25" w:rsidP="00EA530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Передано более 3000 единиц помощи пришедшим в «Бутик» в </w:t>
      </w:r>
      <w:proofErr w:type="spellStart"/>
      <w:r>
        <w:rPr>
          <w:rFonts w:ascii="Times New Roman" w:hAnsi="Times New Roman"/>
          <w:sz w:val="28"/>
          <w:szCs w:val="28"/>
        </w:rPr>
        <w:t>г.Воронеже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A530F" w:rsidRDefault="00EA530F" w:rsidP="00EA530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Развезено 5 новых кроваток от партнеров по Москве и Московской области (Мытищи, Красногорск, Москва) нуждающимся мамам. </w:t>
      </w:r>
    </w:p>
    <w:p w:rsidR="003C502A" w:rsidRDefault="003C502A" w:rsidP="00EA530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Отправлено 10 посылок мамам в регионы, которых волонтеры и психологи Фонда спасли от аборта, в рамках проекта «Комплимент маме». </w:t>
      </w:r>
    </w:p>
    <w:p w:rsidR="003C502A" w:rsidRDefault="003C502A" w:rsidP="00EA530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Отправлено 12 подарков волонтерам Фонда, которые работают непосредственно с женщинами в ситуации репродуктивного выбора. </w:t>
      </w:r>
    </w:p>
    <w:p w:rsidR="00EA530F" w:rsidRPr="00B90FC3" w:rsidRDefault="00EA530F" w:rsidP="00EA530F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A530F" w:rsidRPr="00B90FC3" w:rsidRDefault="00EA530F" w:rsidP="00EA530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FC3">
        <w:rPr>
          <w:rFonts w:ascii="Times New Roman" w:hAnsi="Times New Roman"/>
          <w:b/>
          <w:sz w:val="28"/>
          <w:szCs w:val="28"/>
        </w:rPr>
        <w:t>Оказание психологической и юридической помощи</w:t>
      </w:r>
    </w:p>
    <w:p w:rsidR="00DC4235" w:rsidRDefault="00DC4235" w:rsidP="00EA5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звонков в среднем принимала в день горячая линия </w:t>
      </w:r>
      <w:r w:rsidR="00EA5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8 800 2000 492.</w:t>
      </w: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Спасено </w:t>
      </w:r>
      <w:r w:rsidR="00DC423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женщин от аборта. </w:t>
      </w:r>
    </w:p>
    <w:p w:rsidR="00EA530F" w:rsidRDefault="00EA530F" w:rsidP="00EA53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FC3">
        <w:rPr>
          <w:rFonts w:ascii="Times New Roman" w:hAnsi="Times New Roman"/>
          <w:sz w:val="28"/>
          <w:szCs w:val="28"/>
        </w:rPr>
        <w:t>Поддержано в ситуации репродуктивного выбора</w:t>
      </w:r>
      <w:r w:rsidR="0041776B">
        <w:rPr>
          <w:rFonts w:ascii="Times New Roman" w:hAnsi="Times New Roman"/>
          <w:sz w:val="28"/>
          <w:szCs w:val="28"/>
        </w:rPr>
        <w:t xml:space="preserve"> 162 женщины</w:t>
      </w:r>
      <w:r w:rsidRPr="00B90FC3">
        <w:rPr>
          <w:rFonts w:ascii="Times New Roman" w:hAnsi="Times New Roman"/>
          <w:sz w:val="28"/>
          <w:szCs w:val="28"/>
        </w:rPr>
        <w:t xml:space="preserve">. </w:t>
      </w:r>
    </w:p>
    <w:p w:rsidR="00DD0B25" w:rsidRDefault="00DD0B25" w:rsidP="00EA5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Оказана 41 личная консультация волонтерам, которые работают с женщинами в ситуации репродуктивного выбора, перинатальным психологом Фонда. </w:t>
      </w:r>
    </w:p>
    <w:p w:rsidR="00DD0B25" w:rsidRPr="00B90FC3" w:rsidRDefault="00DD0B25" w:rsidP="00EA5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Оказано 12 юридических консультаций обратившимся за помощью женщинам и подопечным Фонда (личные, по телефону, письменные). </w:t>
      </w:r>
    </w:p>
    <w:p w:rsidR="00EA530F" w:rsidRPr="00B90FC3" w:rsidRDefault="00EA530F" w:rsidP="00EA53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30F" w:rsidRPr="00B90FC3" w:rsidRDefault="00EA530F" w:rsidP="00EA530F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90FC3">
        <w:rPr>
          <w:rFonts w:ascii="Times New Roman" w:hAnsi="Times New Roman"/>
          <w:b/>
          <w:sz w:val="28"/>
          <w:szCs w:val="28"/>
        </w:rPr>
        <w:t xml:space="preserve">Продвижение Фонда и его основных идей </w:t>
      </w:r>
    </w:p>
    <w:p w:rsidR="0041776B" w:rsidRPr="0041776B" w:rsidRDefault="0041776B" w:rsidP="004177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1776B">
        <w:rPr>
          <w:rFonts w:ascii="Times New Roman" w:hAnsi="Times New Roman"/>
          <w:sz w:val="28"/>
          <w:szCs w:val="28"/>
        </w:rPr>
        <w:t xml:space="preserve">Запущен проект «Пережить потерю» в поддержку родителей, потерявши детей. Создан онлайн-чат поддержки таких родителей, собрана команда психологов и экспертов, ведутся консультации в режиме онлайн. Аккаунт проекта: </w:t>
      </w:r>
      <w:r w:rsidRPr="0041776B">
        <w:rPr>
          <w:rFonts w:ascii="Times New Roman" w:hAnsi="Times New Roman"/>
          <w:sz w:val="28"/>
          <w:szCs w:val="28"/>
          <w:lang w:val="en-US"/>
        </w:rPr>
        <w:t>@</w:t>
      </w:r>
      <w:r w:rsidRPr="004177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177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perezhit_potery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val="en-US" w:eastAsia="ru-RU"/>
        </w:rPr>
        <w:t xml:space="preserve"> </w:t>
      </w:r>
    </w:p>
    <w:p w:rsidR="0041776B" w:rsidRPr="00DD0B25" w:rsidRDefault="00DD0B25" w:rsidP="00EA530F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Согласована новая концепция проекта «Бутика добра» - «Карточки», предполагающая совместную разработку сертификатов на покупку товаров и услуг от партнеров Фонда. Началась работа по привлечению новых партнеров к проекту. </w:t>
      </w:r>
    </w:p>
    <w:p w:rsidR="00DD0B25" w:rsidRPr="00D907EB" w:rsidRDefault="00DD0B25" w:rsidP="00EA530F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  <w:r w:rsidR="007A221E">
        <w:rPr>
          <w:rFonts w:ascii="Times New Roman" w:hAnsi="Times New Roman"/>
          <w:sz w:val="28"/>
          <w:szCs w:val="28"/>
        </w:rPr>
        <w:t xml:space="preserve">новая </w:t>
      </w:r>
      <w:r>
        <w:rPr>
          <w:rFonts w:ascii="Times New Roman" w:hAnsi="Times New Roman"/>
          <w:sz w:val="28"/>
          <w:szCs w:val="28"/>
        </w:rPr>
        <w:t xml:space="preserve">программа взаимодействия с волонтерами, которые работают с женщинами в ситуации выбора. Перинатальным психологом проведен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волонтерами (60 минут) на тему «Эмоциональное выгорание. Как помочь другим и не сгореть самим», проведена 41 личная консультация волонтерам. </w:t>
      </w:r>
    </w:p>
    <w:p w:rsidR="00D907EB" w:rsidRPr="0041776B" w:rsidRDefault="00D907EB" w:rsidP="00EA530F">
      <w:pPr>
        <w:pStyle w:val="a6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Предварительные работы по подготовке к годовщине фонда (переговоры с ведущими, гостями, утверждение места и времени проведении, написание сценария, подготовка видеороликов). </w:t>
      </w:r>
    </w:p>
    <w:p w:rsidR="00EA530F" w:rsidRPr="007A221E" w:rsidRDefault="00EA530F" w:rsidP="007A221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7F20">
        <w:rPr>
          <w:rFonts w:ascii="Times New Roman" w:hAnsi="Times New Roman"/>
          <w:b/>
          <w:sz w:val="28"/>
          <w:szCs w:val="28"/>
        </w:rPr>
        <w:t xml:space="preserve">Упоминания о Фонде  </w:t>
      </w:r>
    </w:p>
    <w:p w:rsidR="00EA530F" w:rsidRDefault="00EA530F" w:rsidP="00EA530F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1326F2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Руководитель Фонда: </w:t>
      </w:r>
    </w:p>
    <w:p w:rsidR="00637F20" w:rsidRPr="00637F20" w:rsidRDefault="009721BC" w:rsidP="00EA530F">
      <w:pPr>
        <w:pStyle w:val="a6"/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</w:rPr>
      </w:pPr>
      <w:hyperlink r:id="rId7" w:history="1">
        <w:r w:rsidR="00637F20" w:rsidRPr="00637F20">
          <w:rPr>
            <w:rStyle w:val="a5"/>
            <w:rFonts w:ascii="Times New Roman" w:eastAsia="Times New Roman" w:hAnsi="Times New Roman"/>
            <w:bCs/>
            <w:kern w:val="32"/>
            <w:sz w:val="28"/>
            <w:szCs w:val="28"/>
          </w:rPr>
          <w:t>https://www.m24.ru/articles/obshchestvo/29012019/154540</w:t>
        </w:r>
      </w:hyperlink>
      <w:r w:rsidR="00637F20" w:rsidRPr="00637F2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637F20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(Наталья Москвитина о ценности материнства). </w:t>
      </w:r>
    </w:p>
    <w:p w:rsidR="00EA530F" w:rsidRDefault="00EA530F" w:rsidP="00EA530F">
      <w:pPr>
        <w:pStyle w:val="a6"/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EA530F" w:rsidRPr="00EE78E8" w:rsidRDefault="00EA530F" w:rsidP="00EE78E8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FC3">
        <w:rPr>
          <w:rFonts w:ascii="Times New Roman" w:hAnsi="Times New Roman"/>
          <w:b/>
          <w:sz w:val="28"/>
          <w:szCs w:val="28"/>
        </w:rPr>
        <w:t>Взаимодействие с партнерами</w:t>
      </w:r>
      <w:r w:rsidR="00EE78E8">
        <w:rPr>
          <w:rFonts w:ascii="Times New Roman" w:hAnsi="Times New Roman"/>
          <w:b/>
          <w:sz w:val="28"/>
          <w:szCs w:val="28"/>
        </w:rPr>
        <w:t xml:space="preserve"> </w:t>
      </w:r>
    </w:p>
    <w:p w:rsidR="00EA530F" w:rsidRDefault="00660286" w:rsidP="00EA530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реабилитация Макса, мальчика с аутизмом, сына подопечной Фонда Анастасии, в центре «</w:t>
      </w:r>
      <w:proofErr w:type="spellStart"/>
      <w:r>
        <w:rPr>
          <w:rFonts w:ascii="Times New Roman" w:hAnsi="Times New Roman"/>
          <w:sz w:val="28"/>
          <w:szCs w:val="28"/>
        </w:rPr>
        <w:t>Логомед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 поддержке Ольги Ивановны </w:t>
      </w:r>
      <w:proofErr w:type="spellStart"/>
      <w:r>
        <w:rPr>
          <w:rFonts w:ascii="Times New Roman" w:hAnsi="Times New Roman"/>
          <w:sz w:val="28"/>
          <w:szCs w:val="28"/>
        </w:rPr>
        <w:t>Азовой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бесплатной основе. </w:t>
      </w:r>
    </w:p>
    <w:p w:rsidR="00DD0B25" w:rsidRPr="007A221E" w:rsidRDefault="00DD0B25" w:rsidP="00EA530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Роздано более 200 единиц профессиональной косметики новых партнеров Фонда </w:t>
      </w:r>
      <w:r w:rsidR="007A221E">
        <w:rPr>
          <w:rFonts w:ascii="Times New Roman" w:hAnsi="Times New Roman"/>
          <w:sz w:val="28"/>
          <w:szCs w:val="28"/>
        </w:rPr>
        <w:t>компании «</w:t>
      </w:r>
      <w:proofErr w:type="spellStart"/>
      <w:r w:rsidR="007A221E">
        <w:rPr>
          <w:rFonts w:ascii="Times New Roman" w:hAnsi="Times New Roman"/>
          <w:sz w:val="28"/>
          <w:szCs w:val="28"/>
          <w:lang w:val="en-US"/>
        </w:rPr>
        <w:t>Albendorf</w:t>
      </w:r>
      <w:proofErr w:type="spellEnd"/>
      <w:r w:rsidR="007A221E">
        <w:rPr>
          <w:rFonts w:ascii="Times New Roman" w:hAnsi="Times New Roman"/>
          <w:sz w:val="28"/>
          <w:szCs w:val="28"/>
        </w:rPr>
        <w:t xml:space="preserve">». </w:t>
      </w:r>
    </w:p>
    <w:p w:rsidR="00EA530F" w:rsidRPr="00B90FC3" w:rsidRDefault="00EA530F" w:rsidP="00EA530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530F" w:rsidRPr="00B90FC3" w:rsidRDefault="00EA530F" w:rsidP="00EA530F">
      <w:pPr>
        <w:pStyle w:val="a6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90FC3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EE78E8" w:rsidRDefault="00EE78E8" w:rsidP="00EA530F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27.01.2019г. Запущен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A9F">
        <w:rPr>
          <w:rFonts w:ascii="Times New Roman" w:hAnsi="Times New Roman"/>
          <w:sz w:val="28"/>
          <w:szCs w:val="28"/>
        </w:rPr>
        <w:t>видеоотзывов</w:t>
      </w:r>
      <w:proofErr w:type="spellEnd"/>
      <w:r w:rsidR="00935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«Женщины за жизнь – это» </w:t>
      </w:r>
      <w:r w:rsidR="00935A9F">
        <w:rPr>
          <w:rFonts w:ascii="Times New Roman" w:hAnsi="Times New Roman"/>
          <w:sz w:val="28"/>
          <w:szCs w:val="28"/>
        </w:rPr>
        <w:t xml:space="preserve">среди волонтеров и подопечных Фонда, приуроченный к предстоящей годовщине Фонда. </w:t>
      </w:r>
    </w:p>
    <w:p w:rsidR="00EA530F" w:rsidRDefault="00EA530F" w:rsidP="00EA530F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29.01.2019г. Презентация проектов Фонда в Общественной Палате РФ на отчетной конференции «Ассоциации организаций по защите семьи» при Уполномоченном по правам ребенка при Президенте РФ.</w:t>
      </w:r>
    </w:p>
    <w:p w:rsidR="00EA530F" w:rsidRPr="0018384B" w:rsidRDefault="00EA530F" w:rsidP="00EA530F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31.01.2019г. Участие в торжественном мероприятии, посвященном 10-летию интронизации Святейшего Патриарха Кирилла</w:t>
      </w:r>
    </w:p>
    <w:p w:rsidR="00EA530F" w:rsidRDefault="00EA530F" w:rsidP="00EA530F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30F" w:rsidRDefault="00EA530F" w:rsidP="00EA530F">
      <w:pPr>
        <w:pStyle w:val="a6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A530F" w:rsidRDefault="00EA530F" w:rsidP="00EA530F">
      <w:pPr>
        <w:spacing w:after="0" w:line="240" w:lineRule="auto"/>
        <w:rPr>
          <w:rFonts w:ascii="Helvetica Neue" w:hAnsi="Helvetica Neue"/>
          <w:b/>
          <w:sz w:val="40"/>
          <w:szCs w:val="28"/>
        </w:rPr>
      </w:pPr>
    </w:p>
    <w:p w:rsidR="00A60701" w:rsidRDefault="00A60701"/>
    <w:sectPr w:rsidR="00A60701" w:rsidSect="004C18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BC" w:rsidRDefault="009721BC">
      <w:pPr>
        <w:spacing w:after="0" w:line="240" w:lineRule="auto"/>
      </w:pPr>
      <w:r>
        <w:separator/>
      </w:r>
    </w:p>
  </w:endnote>
  <w:endnote w:type="continuationSeparator" w:id="0">
    <w:p w:rsidR="009721BC" w:rsidRDefault="009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BC" w:rsidRDefault="009721BC">
      <w:pPr>
        <w:spacing w:after="0" w:line="240" w:lineRule="auto"/>
      </w:pPr>
      <w:r>
        <w:separator/>
      </w:r>
    </w:p>
  </w:footnote>
  <w:footnote w:type="continuationSeparator" w:id="0">
    <w:p w:rsidR="009721BC" w:rsidRDefault="009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CA" w:rsidRDefault="00EA530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7455" cy="3625215"/>
          <wp:effectExtent l="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362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1A9"/>
    <w:multiLevelType w:val="multilevel"/>
    <w:tmpl w:val="913C2B2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E013CD"/>
    <w:multiLevelType w:val="hybridMultilevel"/>
    <w:tmpl w:val="728497C2"/>
    <w:lvl w:ilvl="0" w:tplc="5178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E0B1D"/>
    <w:multiLevelType w:val="hybridMultilevel"/>
    <w:tmpl w:val="7EFC1114"/>
    <w:lvl w:ilvl="0" w:tplc="8EE08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219FE"/>
    <w:multiLevelType w:val="hybridMultilevel"/>
    <w:tmpl w:val="3788C208"/>
    <w:lvl w:ilvl="0" w:tplc="18108C4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716A39"/>
    <w:multiLevelType w:val="hybridMultilevel"/>
    <w:tmpl w:val="5A0A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0F"/>
    <w:rsid w:val="001864CF"/>
    <w:rsid w:val="001A0C27"/>
    <w:rsid w:val="003366CC"/>
    <w:rsid w:val="003C502A"/>
    <w:rsid w:val="0041776B"/>
    <w:rsid w:val="00637F20"/>
    <w:rsid w:val="00660286"/>
    <w:rsid w:val="00784D08"/>
    <w:rsid w:val="007A221E"/>
    <w:rsid w:val="00935A9F"/>
    <w:rsid w:val="009721BC"/>
    <w:rsid w:val="00A60701"/>
    <w:rsid w:val="00D907EB"/>
    <w:rsid w:val="00DA2CA8"/>
    <w:rsid w:val="00DC4235"/>
    <w:rsid w:val="00DD0B25"/>
    <w:rsid w:val="00EA530F"/>
    <w:rsid w:val="00EE78E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15A6"/>
  <w15:docId w15:val="{25FEC39E-85E7-41F9-987B-826FFE0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0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7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0F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A530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EA530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417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24.ru/articles/obshchestvo/29012019/154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Демьянцева</dc:creator>
  <cp:lastModifiedBy>Womenprolife</cp:lastModifiedBy>
  <cp:revision>2</cp:revision>
  <dcterms:created xsi:type="dcterms:W3CDTF">2019-04-02T16:45:00Z</dcterms:created>
  <dcterms:modified xsi:type="dcterms:W3CDTF">2019-04-02T16:45:00Z</dcterms:modified>
</cp:coreProperties>
</file>