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824" w:rsidRDefault="00047824">
      <w:pPr>
        <w:rPr>
          <w:rFonts w:ascii="Times New Roman" w:hAnsi="Times New Roman" w:cs="Times New Roman"/>
          <w:b/>
          <w:sz w:val="28"/>
        </w:rPr>
      </w:pPr>
    </w:p>
    <w:p w:rsidR="00047824" w:rsidRDefault="00047824">
      <w:pPr>
        <w:rPr>
          <w:rFonts w:ascii="Times New Roman" w:hAnsi="Times New Roman" w:cs="Times New Roman"/>
          <w:b/>
        </w:rPr>
      </w:pPr>
    </w:p>
    <w:p w:rsidR="00047824" w:rsidRDefault="00507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47824" w:rsidRDefault="00507D48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 проделанной работе фонда за ноябрь 2019 г.</w:t>
      </w:r>
    </w:p>
    <w:p w:rsidR="00047824" w:rsidRDefault="00047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24" w:rsidRDefault="00507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1: Адресная помощь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824" w:rsidRDefault="00507D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матерям-одиночкам с детьми до трех лет, находящимся в трудной жизненной ситуации. 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824" w:rsidRDefault="00507D4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всесторонняя поддержка: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материальная (денежная), вещевая, психологическая, юридическая, поддержка силами волонтеров. 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47824" w:rsidRDefault="00507D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Сохранено 40 жизней.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47824" w:rsidRDefault="00507D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«Сборы»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824" w:rsidRDefault="00507D48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Перевод денежной помощи в размере 25 000, 00 рублей </w:t>
      </w:r>
      <w:r>
        <w:rPr>
          <w:rFonts w:ascii="Times New Roman" w:hAnsi="Times New Roman"/>
          <w:sz w:val="24"/>
          <w:szCs w:val="24"/>
        </w:rPr>
        <w:t xml:space="preserve">Светлане Владимировне Ф. на аренду жилья, Московская область, с. </w:t>
      </w:r>
      <w:proofErr w:type="spellStart"/>
      <w:r>
        <w:rPr>
          <w:rFonts w:ascii="Times New Roman" w:hAnsi="Times New Roman"/>
          <w:sz w:val="24"/>
          <w:szCs w:val="24"/>
        </w:rPr>
        <w:t>Перхушково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7824" w:rsidRDefault="00507D48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Перевод денежной помощи в размере 76 500, 00 рублей Фариде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Амировне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>
        <w:rPr>
          <w:rFonts w:ascii="Times New Roman" w:eastAsia="Calibri" w:hAnsi="Times New Roman"/>
          <w:sz w:val="24"/>
          <w:szCs w:val="24"/>
        </w:rPr>
        <w:t xml:space="preserve"> на ремонт дома, Республика Башкортостан, </w:t>
      </w:r>
      <w:proofErr w:type="spellStart"/>
      <w:r>
        <w:rPr>
          <w:rFonts w:ascii="Times New Roman" w:eastAsia="Calibri" w:hAnsi="Times New Roman"/>
          <w:sz w:val="24"/>
          <w:szCs w:val="24"/>
        </w:rPr>
        <w:t>Альшеевский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р-н область.</w:t>
      </w:r>
    </w:p>
    <w:p w:rsidR="00047824" w:rsidRDefault="00507D48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Оплата долга Екатерины Федоровны Ю. за коммунальные расходы в размере 47 000, 00 рублей, Челябинская обл., г. Миасс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047824" w:rsidRDefault="00507D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</w:rPr>
        <w:t xml:space="preserve">Перевод денежной помощи в </w:t>
      </w:r>
      <w:proofErr w:type="gramStart"/>
      <w:r>
        <w:rPr>
          <w:rFonts w:ascii="Times New Roman" w:eastAsia="Calibri" w:hAnsi="Times New Roman" w:cs="Times New Roman"/>
        </w:rPr>
        <w:t>размере  78</w:t>
      </w:r>
      <w:proofErr w:type="gramEnd"/>
      <w:r>
        <w:rPr>
          <w:rFonts w:ascii="Times New Roman" w:eastAsia="Calibri" w:hAnsi="Times New Roman" w:cs="Times New Roman"/>
        </w:rPr>
        <w:t xml:space="preserve"> 000, 00 рублей Маргарите Николаевне Н. н</w:t>
      </w:r>
      <w:r>
        <w:rPr>
          <w:rFonts w:ascii="Times New Roman" w:eastAsia="Calibri" w:hAnsi="Times New Roman"/>
        </w:rPr>
        <w:t>а покупку мебели, г. Краснодар.</w:t>
      </w:r>
    </w:p>
    <w:p w:rsidR="00047824" w:rsidRDefault="00047824">
      <w:pPr>
        <w:spacing w:after="0" w:line="240" w:lineRule="auto"/>
        <w:ind w:left="1070"/>
        <w:contextualSpacing/>
        <w:jc w:val="both"/>
        <w:rPr>
          <w:rFonts w:ascii="Times New Roman" w:hAnsi="Times New Roman" w:cs="Times New Roman"/>
          <w:color w:val="000000"/>
        </w:rPr>
      </w:pPr>
    </w:p>
    <w:p w:rsidR="00047824" w:rsidRDefault="00047824">
      <w:pPr>
        <w:spacing w:after="0" w:line="240" w:lineRule="auto"/>
        <w:ind w:left="1070"/>
        <w:contextualSpacing/>
        <w:jc w:val="both"/>
        <w:rPr>
          <w:rFonts w:ascii="Times New Roman" w:hAnsi="Times New Roman" w:cs="Times New Roman"/>
        </w:rPr>
      </w:pPr>
    </w:p>
    <w:p w:rsidR="00047824" w:rsidRDefault="00507D48">
      <w:pPr>
        <w:spacing w:after="0" w:line="240" w:lineRule="auto"/>
        <w:ind w:firstLine="709"/>
        <w:jc w:val="both"/>
      </w:pPr>
      <w:bookmarkStart w:id="0" w:name="__DdeLink__195_3014888381"/>
      <w:bookmarkStart w:id="1" w:name="__DdeLink__2041_1259033889"/>
      <w:r>
        <w:rPr>
          <w:rFonts w:ascii="Times New Roman" w:hAnsi="Times New Roman" w:cs="Times New Roman"/>
          <w:b/>
          <w:sz w:val="28"/>
          <w:szCs w:val="28"/>
        </w:rPr>
        <w:t>В рамках проекта «Патронажная служба»</w:t>
      </w:r>
      <w:bookmarkEnd w:id="0"/>
      <w:bookmarkEnd w:id="1"/>
    </w:p>
    <w:p w:rsidR="00047824" w:rsidRDefault="00047824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Отправлено на дистанционное обучение семь подопечных.</w:t>
      </w:r>
    </w:p>
    <w:p w:rsidR="00047824" w:rsidRDefault="00507D48">
      <w:pPr>
        <w:pStyle w:val="af4"/>
        <w:spacing w:after="0" w:line="240" w:lineRule="auto"/>
        <w:ind w:left="0" w:firstLine="709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 комплекс процедур по уходу за собой одной подопечной.</w:t>
      </w: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Вещевая помощь (продуктами, детским питанием, одеждой) оказана </w:t>
      </w:r>
      <w:r>
        <w:rPr>
          <w:rFonts w:ascii="Times New Roman" w:eastAsia="Calibri" w:hAnsi="Times New Roman" w:cs="Times New Roman"/>
          <w:sz w:val="24"/>
          <w:szCs w:val="24"/>
        </w:rPr>
        <w:t>двадцати шести</w:t>
      </w:r>
      <w:r>
        <w:rPr>
          <w:rFonts w:ascii="Times New Roman" w:hAnsi="Times New Roman" w:cs="Times New Roman"/>
          <w:sz w:val="24"/>
          <w:szCs w:val="24"/>
        </w:rPr>
        <w:t xml:space="preserve"> подопечным.</w:t>
      </w: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Автоволонтеры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помогли с доставкой вещей </w:t>
      </w:r>
      <w:r>
        <w:rPr>
          <w:rFonts w:ascii="Times New Roman" w:eastAsia="Calibri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женщинам и переездом — одной женщине.</w:t>
      </w: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Волонтер-курьер оказал помощь с получением документов </w:t>
      </w:r>
      <w:r>
        <w:rPr>
          <w:rFonts w:ascii="Times New Roman" w:eastAsia="Calibri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подопечной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Услуги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клининга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оказаны двум подопечным</w:t>
      </w:r>
      <w:r>
        <w:rPr>
          <w:rFonts w:ascii="Times New Roman" w:hAnsi="Times New Roman" w:cs="Times New Roman"/>
          <w:color w:val="C9211E"/>
          <w:sz w:val="24"/>
          <w:szCs w:val="24"/>
        </w:rPr>
        <w:t>.</w:t>
      </w: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 Одна подопечная с малышом посетила остеопатические процедуры</w:t>
      </w:r>
    </w:p>
    <w:p w:rsidR="00047824" w:rsidRPr="00D565AB" w:rsidRDefault="00507D48">
      <w:pPr>
        <w:pStyle w:val="af4"/>
        <w:spacing w:after="0" w:line="240" w:lineRule="auto"/>
        <w:ind w:left="0" w:firstLine="709"/>
        <w:jc w:val="both"/>
      </w:pPr>
      <w:r w:rsidRPr="00D565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Состоялись два первых этапа первого набора Школы волонтеров.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24" w:rsidRDefault="0050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7824" w:rsidRDefault="0050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«Собери посылку маме»</w:t>
      </w:r>
    </w:p>
    <w:p w:rsidR="00047824" w:rsidRDefault="000478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7824" w:rsidRDefault="00507D4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отправлено </w:t>
      </w:r>
      <w:r w:rsidR="00E85CF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6 посылок</w:t>
      </w:r>
    </w:p>
    <w:p w:rsidR="00047824" w:rsidRDefault="00507D4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сбор заявок от нуждающихся женщин </w:t>
      </w:r>
    </w:p>
    <w:p w:rsidR="00047824" w:rsidRDefault="000478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7824" w:rsidRDefault="00047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24" w:rsidRDefault="00507D4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помощь 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24" w:rsidRDefault="00507D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Принято 68 звонков на горячей линии 8 800 2000 492. 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824" w:rsidRDefault="00507D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Проблемы, с которыми женщины обращаются на горячую линию:</w:t>
      </w:r>
    </w:p>
    <w:p w:rsidR="00047824" w:rsidRDefault="00507D48">
      <w:pPr>
        <w:pStyle w:val="af5"/>
        <w:numPr>
          <w:ilvl w:val="0"/>
          <w:numId w:val="2"/>
        </w:numPr>
        <w:spacing w:beforeAutospacing="0" w:after="0" w:afterAutospacing="0"/>
        <w:ind w:left="0" w:firstLine="709"/>
        <w:jc w:val="both"/>
        <w:textAlignment w:val="baseline"/>
      </w:pPr>
      <w:r>
        <w:t>консультирование по сохранению беременности;</w:t>
      </w:r>
    </w:p>
    <w:p w:rsidR="00047824" w:rsidRDefault="00507D48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противоабортное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консультирование третьих лиц (подруга беременной, </w:t>
      </w:r>
      <w:r>
        <w:rPr>
          <w:rFonts w:ascii="Times New Roman" w:eastAsia="Times New Roman" w:hAnsi="Times New Roman" w:cs="Times New Roman"/>
          <w:lang w:eastAsia="ru-RU"/>
        </w:rPr>
        <w:tab/>
        <w:t>волонтер, психолог женской консультации);</w:t>
      </w:r>
    </w:p>
    <w:p w:rsidR="00047824" w:rsidRDefault="00507D48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 xml:space="preserve">психологическая помощь беременным (не связанная с прерыванием </w:t>
      </w:r>
      <w:r>
        <w:rPr>
          <w:rFonts w:ascii="Times New Roman" w:eastAsia="Times New Roman" w:hAnsi="Times New Roman" w:cs="Times New Roman"/>
          <w:lang w:eastAsia="ru-RU"/>
        </w:rPr>
        <w:tab/>
        <w:t>беременности);</w:t>
      </w:r>
    </w:p>
    <w:p w:rsidR="00047824" w:rsidRDefault="00507D48">
      <w:pPr>
        <w:pStyle w:val="af6"/>
        <w:numPr>
          <w:ilvl w:val="0"/>
          <w:numId w:val="2"/>
        </w:numPr>
        <w:spacing w:after="0" w:line="331" w:lineRule="auto"/>
        <w:ind w:left="0" w:firstLine="70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семейное и личное консультирование </w:t>
      </w:r>
      <w:bookmarkStart w:id="2" w:name="docs-internal-guid-b0c64d15-7fff-4610-57"/>
      <w:bookmarkEnd w:id="2"/>
      <w:r>
        <w:rPr>
          <w:rFonts w:ascii="Times New Roman" w:eastAsia="Times New Roman" w:hAnsi="Times New Roman" w:cs="Times New Roman"/>
          <w:lang w:eastAsia="ru-RU"/>
        </w:rPr>
        <w:t>(отношение с партнером,</w:t>
      </w:r>
      <w:r>
        <w:rPr>
          <w:rFonts w:ascii="Times New Roman" w:eastAsia="Times New Roman" w:hAnsi="Times New Roman" w:cs="Times New Roman"/>
          <w:lang w:eastAsia="ru-RU"/>
        </w:rPr>
        <w:tab/>
        <w:t>потеря);</w:t>
      </w:r>
    </w:p>
    <w:p w:rsidR="00047824" w:rsidRDefault="00507D48">
      <w:pPr>
        <w:pStyle w:val="af6"/>
        <w:numPr>
          <w:ilvl w:val="0"/>
          <w:numId w:val="2"/>
        </w:numPr>
        <w:spacing w:after="0" w:line="331" w:lineRule="auto"/>
        <w:ind w:left="0" w:firstLine="70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консультация врача;</w:t>
      </w:r>
    </w:p>
    <w:p w:rsidR="00047824" w:rsidRDefault="00507D48">
      <w:pPr>
        <w:pStyle w:val="af6"/>
        <w:numPr>
          <w:ilvl w:val="0"/>
          <w:numId w:val="2"/>
        </w:numPr>
        <w:spacing w:after="0" w:line="331" w:lineRule="auto"/>
        <w:ind w:left="0" w:firstLine="70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консультация юриста;</w:t>
      </w:r>
    </w:p>
    <w:p w:rsidR="00047824" w:rsidRDefault="00507D48">
      <w:pPr>
        <w:pStyle w:val="af6"/>
        <w:numPr>
          <w:ilvl w:val="0"/>
          <w:numId w:val="2"/>
        </w:numPr>
        <w:spacing w:after="0" w:line="331" w:lineRule="auto"/>
        <w:ind w:left="0" w:firstLine="70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психологическая помощь при ПАС;</w:t>
      </w:r>
    </w:p>
    <w:p w:rsidR="00047824" w:rsidRDefault="00507D48">
      <w:pPr>
        <w:pStyle w:val="af6"/>
        <w:numPr>
          <w:ilvl w:val="0"/>
          <w:numId w:val="2"/>
        </w:numPr>
        <w:spacing w:after="0" w:line="331" w:lineRule="auto"/>
        <w:ind w:left="0" w:firstLine="70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социальная помощь (куда обратиться многодетным, одиноким мамам,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инвалидам);</w:t>
      </w:r>
    </w:p>
    <w:p w:rsidR="00047824" w:rsidRDefault="00507D48">
      <w:pPr>
        <w:numPr>
          <w:ilvl w:val="0"/>
          <w:numId w:val="2"/>
        </w:numPr>
        <w:spacing w:after="0" w:line="331" w:lineRule="auto"/>
        <w:ind w:left="0" w:firstLine="70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ocs-internal-guid-04ac6092-7fff-27ba-e0"/>
      <w:bookmarkEnd w:id="3"/>
      <w:r>
        <w:rPr>
          <w:rFonts w:ascii="Times New Roman" w:eastAsia="Times New Roman" w:hAnsi="Times New Roman" w:cs="Times New Roman"/>
          <w:lang w:eastAsia="ru-RU"/>
        </w:rPr>
        <w:t xml:space="preserve"> административные запросы (пожертвование, по вопросам работы фонда, в офис, подопечные насчет сборов и посылок).</w:t>
      </w:r>
    </w:p>
    <w:p w:rsidR="00047824" w:rsidRDefault="00047824">
      <w:pPr>
        <w:pStyle w:val="af6"/>
        <w:spacing w:after="0" w:line="331" w:lineRule="auto"/>
        <w:ind w:left="720"/>
        <w:jc w:val="both"/>
      </w:pPr>
    </w:p>
    <w:p w:rsidR="00047824" w:rsidRDefault="00507D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Осуществлено 18 диалогов на горячий линии «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>
        <w:rPr>
          <w:rFonts w:ascii="Times New Roman" w:hAnsi="Times New Roman" w:cs="Times New Roman"/>
        </w:rPr>
        <w:t>»</w:t>
      </w:r>
      <w:r w:rsidRPr="00D565AB">
        <w:rPr>
          <w:rFonts w:ascii="Times New Roman" w:hAnsi="Times New Roman" w:cs="Times New Roman"/>
        </w:rPr>
        <w:t xml:space="preserve"> +7</w:t>
      </w:r>
      <w:r>
        <w:rPr>
          <w:rFonts w:ascii="Times New Roman" w:hAnsi="Times New Roman" w:cs="Times New Roman"/>
          <w:lang w:val="en-US"/>
        </w:rPr>
        <w:t> </w:t>
      </w:r>
      <w:r w:rsidRPr="00D565AB">
        <w:rPr>
          <w:rFonts w:ascii="Times New Roman" w:hAnsi="Times New Roman" w:cs="Times New Roman"/>
        </w:rPr>
        <w:t>931</w:t>
      </w:r>
      <w:r>
        <w:rPr>
          <w:rFonts w:ascii="Times New Roman" w:hAnsi="Times New Roman" w:cs="Times New Roman"/>
          <w:lang w:val="en-US"/>
        </w:rPr>
        <w:t> </w:t>
      </w:r>
      <w:r w:rsidRPr="00D565AB">
        <w:rPr>
          <w:rFonts w:ascii="Times New Roman" w:hAnsi="Times New Roman" w:cs="Times New Roman"/>
        </w:rPr>
        <w:t>002 97 77.</w:t>
      </w:r>
    </w:p>
    <w:p w:rsidR="00047824" w:rsidRPr="00D565AB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824" w:rsidRDefault="00507D48">
      <w:pPr>
        <w:pStyle w:val="ab"/>
        <w:spacing w:after="0" w:line="240" w:lineRule="auto"/>
        <w:ind w:left="720"/>
        <w:jc w:val="both"/>
        <w:rPr>
          <w:rFonts w:ascii="Arial" w:hAnsi="Arial"/>
          <w:sz w:val="28"/>
        </w:rPr>
      </w:pPr>
      <w:bookmarkStart w:id="4" w:name="docs-internal-guid-cd3dac83-7fff-282a-0f"/>
      <w:bookmarkEnd w:id="4"/>
      <w:r>
        <w:rPr>
          <w:rFonts w:ascii="Times New Roman" w:hAnsi="Times New Roman" w:cs="Times New Roman"/>
        </w:rPr>
        <w:t>Обращения связаны с репродуктивным выбором, сложной жизненной ситуацией, эмоциональными проблемами беременной, кризисом в семейных отношениях, желанием помочь беременной (от 3их лиц), проблемами со здоровьем, административные вопросы.</w:t>
      </w:r>
    </w:p>
    <w:p w:rsidR="00047824" w:rsidRDefault="00507D48">
      <w:pPr>
        <w:pStyle w:val="ab"/>
      </w:pPr>
      <w:r>
        <w:br/>
      </w:r>
    </w:p>
    <w:p w:rsidR="00047824" w:rsidRDefault="00507D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Юридическая помощь 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>. Елена, Москва. Помощь в оформлении пособий.</w:t>
      </w:r>
    </w:p>
    <w:p w:rsidR="00047824" w:rsidRDefault="00507D48">
      <w:r>
        <w:rPr>
          <w:rFonts w:ascii="Times New Roman" w:hAnsi="Times New Roman"/>
        </w:rPr>
        <w:t xml:space="preserve">9.11.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>. Малика, Узбекистан. Вопрос по оформлению алиментов.</w:t>
      </w:r>
    </w:p>
    <w:p w:rsidR="00047824" w:rsidRDefault="00047824">
      <w:pPr>
        <w:rPr>
          <w:rFonts w:ascii="Times New Roman" w:hAnsi="Times New Roman"/>
        </w:rPr>
      </w:pPr>
    </w:p>
    <w:p w:rsidR="00047824" w:rsidRDefault="00047824">
      <w:pPr>
        <w:rPr>
          <w:rFonts w:ascii="Times New Roman" w:hAnsi="Times New Roman"/>
        </w:rPr>
      </w:pPr>
    </w:p>
    <w:p w:rsidR="00047824" w:rsidRDefault="00047824">
      <w:pPr>
        <w:rPr>
          <w:rFonts w:ascii="Times New Roman" w:hAnsi="Times New Roman"/>
        </w:rPr>
      </w:pPr>
    </w:p>
    <w:p w:rsidR="00047824" w:rsidRDefault="00507D48">
      <w:r>
        <w:rPr>
          <w:rFonts w:ascii="Times New Roman" w:hAnsi="Times New Roman"/>
        </w:rPr>
        <w:t>10.11. По телефону. Малика, Узбекистан.  Вопрос о лишении родительских прав отца.</w:t>
      </w:r>
    </w:p>
    <w:p w:rsidR="00047824" w:rsidRDefault="00507D48">
      <w:r>
        <w:rPr>
          <w:rFonts w:ascii="Times New Roman" w:hAnsi="Times New Roman"/>
        </w:rPr>
        <w:t xml:space="preserve">14.11.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>. Наталия, Воронеж.  Консультация по разделу имущества и взыскании алиментов.</w:t>
      </w: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>16.11. Почта. Анна Копытова, Краснодар. Отмена судебного приказа. Пособия, очередь в сад. Выплаты.</w:t>
      </w: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>. Евгения, Воронеж. Заявление о взыскании алиментов.</w:t>
      </w: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>19.11. По телефону.  Наталья, Уфа. Помощь в оформлении субсидий, пособий.</w:t>
      </w: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>.  Елена, Тамбов. Оформление выплат по беременности и родам безработным.</w:t>
      </w: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>. Алина, Нижний Новгород. Заявление о расторжении брака и взыскании алиментов.</w:t>
      </w: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>24.11. По телефону. Полина, Воронеж. Как получить исполнительный лист. Муж угрожает, что делать?</w:t>
      </w:r>
    </w:p>
    <w:p w:rsidR="00047824" w:rsidRDefault="00507D48">
      <w:r>
        <w:rPr>
          <w:rFonts w:ascii="Times New Roman" w:hAnsi="Times New Roman"/>
        </w:rPr>
        <w:t xml:space="preserve">26.11.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>. Волонтер спрашивает к а к можно оформить отпуск по уходу за ребенком отцу.</w:t>
      </w: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 xml:space="preserve">. Волонтер </w:t>
      </w:r>
      <w:proofErr w:type="gramStart"/>
      <w:r>
        <w:rPr>
          <w:rFonts w:ascii="Times New Roman" w:hAnsi="Times New Roman"/>
        </w:rPr>
        <w:t>спрашивает</w:t>
      </w:r>
      <w:proofErr w:type="gramEnd"/>
      <w:r>
        <w:rPr>
          <w:rFonts w:ascii="Times New Roman" w:hAnsi="Times New Roman"/>
        </w:rPr>
        <w:t xml:space="preserve"> как можно оформить свидетельство о рождении ребенка в другом городе без документов или уехать в свой город без свидетельства.</w:t>
      </w:r>
    </w:p>
    <w:p w:rsidR="00047824" w:rsidRDefault="00507D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29.11. </w:t>
      </w:r>
      <w:proofErr w:type="spellStart"/>
      <w:r>
        <w:rPr>
          <w:rFonts w:ascii="Times New Roman" w:hAnsi="Times New Roman"/>
        </w:rPr>
        <w:t>Воцап</w:t>
      </w:r>
      <w:proofErr w:type="spellEnd"/>
      <w:r>
        <w:rPr>
          <w:rFonts w:ascii="Times New Roman" w:hAnsi="Times New Roman"/>
        </w:rPr>
        <w:t>. Ольга, Тихорецк. Вопрос по снятию детских пособий с карты. Жалоба на приставов.</w:t>
      </w:r>
    </w:p>
    <w:p w:rsidR="00047824" w:rsidRDefault="00047824">
      <w:pPr>
        <w:rPr>
          <w:rFonts w:ascii="Times New Roman" w:hAnsi="Times New Roman" w:cs="Times New Roman"/>
        </w:rPr>
      </w:pPr>
    </w:p>
    <w:p w:rsidR="00047824" w:rsidRDefault="00507D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2: Информационно-просветительская деятельность 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47824" w:rsidRDefault="00507D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Волонтерское движение </w:t>
      </w:r>
    </w:p>
    <w:p w:rsidR="00047824" w:rsidRDefault="00047824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35 волонтёров присоединились к движению;</w:t>
      </w:r>
    </w:p>
    <w:p w:rsidR="00047824" w:rsidRDefault="00507D48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124 личные консультации волонтерам оказано перинатальным психологом по следующим запросам: 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выражение эмоций и чувств, как профилактика эмоционального выгорания;  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тревожное состояние;</w:t>
      </w:r>
    </w:p>
    <w:p w:rsidR="00047824" w:rsidRDefault="00047824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47824" w:rsidRDefault="00047824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47824" w:rsidRDefault="00047824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47824" w:rsidRDefault="00047824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47824" w:rsidRDefault="00047824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личных границ, 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ответственности волонтёр-женщина в ситуации выбора, 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личные проблемы, 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супружеских отношений, 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детско-родительских отношений</w:t>
      </w:r>
    </w:p>
    <w:p w:rsidR="00047824" w:rsidRDefault="00047824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824" w:rsidRDefault="00047824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24" w:rsidRDefault="00507D48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7824" w:rsidRDefault="000478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10.11.2019 открытие Школы Волонтеров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14.11 День красоты для подопечных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16.11.2019 лекция «Сохрани в себе человека» в Школе Волонтеров</w:t>
      </w:r>
    </w:p>
    <w:p w:rsidR="00047824" w:rsidRDefault="00507D48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6.11.2019 встреча куратора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волонтров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волонтерами чата «Сохранение».</w:t>
      </w:r>
    </w:p>
    <w:p w:rsidR="00047824" w:rsidRDefault="00047824">
      <w:pPr>
        <w:pStyle w:val="af4"/>
        <w:spacing w:after="0" w:line="240" w:lineRule="auto"/>
        <w:ind w:left="0"/>
        <w:jc w:val="both"/>
      </w:pPr>
    </w:p>
    <w:sectPr w:rsidR="00047824">
      <w:headerReference w:type="default" r:id="rId9"/>
      <w:pgSz w:w="11906" w:h="16838"/>
      <w:pgMar w:top="1440" w:right="144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778" w:rsidRDefault="00DD7778">
      <w:pPr>
        <w:spacing w:after="0" w:line="240" w:lineRule="auto"/>
      </w:pPr>
      <w:r>
        <w:separator/>
      </w:r>
    </w:p>
  </w:endnote>
  <w:endnote w:type="continuationSeparator" w:id="0">
    <w:p w:rsidR="00DD7778" w:rsidRDefault="00DD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20B0604020202020204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778" w:rsidRDefault="00DD7778">
      <w:pPr>
        <w:spacing w:after="0" w:line="240" w:lineRule="auto"/>
      </w:pPr>
      <w:r>
        <w:separator/>
      </w:r>
    </w:p>
  </w:footnote>
  <w:footnote w:type="continuationSeparator" w:id="0">
    <w:p w:rsidR="00DD7778" w:rsidRDefault="00DD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824" w:rsidRDefault="00507D48">
    <w:pPr>
      <w:pStyle w:val="af2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-516255</wp:posOffset>
          </wp:positionV>
          <wp:extent cx="7559675" cy="10692130"/>
          <wp:effectExtent l="0" t="0" r="0" b="0"/>
          <wp:wrapNone/>
          <wp:docPr id="1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4041"/>
    <w:multiLevelType w:val="multilevel"/>
    <w:tmpl w:val="9E7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91B7306"/>
    <w:multiLevelType w:val="multilevel"/>
    <w:tmpl w:val="FDF6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D8A1896"/>
    <w:multiLevelType w:val="multilevel"/>
    <w:tmpl w:val="D40A2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C706B3"/>
    <w:multiLevelType w:val="multilevel"/>
    <w:tmpl w:val="5378B928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A23ADA"/>
    <w:multiLevelType w:val="multilevel"/>
    <w:tmpl w:val="E934F9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mirrorMargins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824"/>
    <w:rsid w:val="00047824"/>
    <w:rsid w:val="00507D48"/>
    <w:rsid w:val="00D565AB"/>
    <w:rsid w:val="00DD7778"/>
    <w:rsid w:val="00E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05D76"/>
  <w15:docId w15:val="{29834ECF-4D92-4540-864B-0EBE24C2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52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8">
    <w:name w:val="Текст сноски Знак"/>
    <w:basedOn w:val="a0"/>
    <w:uiPriority w:val="99"/>
    <w:semiHidden/>
    <w:qFormat/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uiPriority w:val="99"/>
    <w:semiHidden/>
    <w:unhideWhenUsed/>
    <w:pPr>
      <w:spacing w:line="252" w:lineRule="auto"/>
    </w:pPr>
    <w:rPr>
      <w:rFonts w:ascii="Calibri" w:eastAsia="Calibri" w:hAnsi="Calibri" w:cs="Times New Roman"/>
      <w:sz w:val="20"/>
      <w:szCs w:val="20"/>
      <w:lang w:val="zh-CN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20"/>
      <w:contextualSpacing/>
    </w:pPr>
    <w:rPr>
      <w:sz w:val="22"/>
      <w:szCs w:val="22"/>
    </w:rPr>
  </w:style>
  <w:style w:type="paragraph" w:customStyle="1" w:styleId="s1">
    <w:name w:val="s_1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qFormat/>
    <w:rsid w:val="00913B37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F5182-0C40-48F9-BC4B-BF0594C7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Екатерина Попова</cp:lastModifiedBy>
  <cp:revision>154</cp:revision>
  <cp:lastPrinted>2019-06-07T16:17:00Z</cp:lastPrinted>
  <dcterms:created xsi:type="dcterms:W3CDTF">2019-06-13T13:07:00Z</dcterms:created>
  <dcterms:modified xsi:type="dcterms:W3CDTF">2020-08-17T20:00:00Z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1049-11.2.0.8641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